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Discussion: </w:t>
      </w:r>
      <w:r>
        <w:rPr>
          <w:rFonts w:ascii="Times New Roman" w:cs="Times New Roman" w:hAnsi="Times New Roman"/>
          <w:b/>
          <w:sz w:val="24"/>
          <w:szCs w:val="24"/>
        </w:rPr>
        <w:t>The Golden Fly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In the story, “The Golden Fly” the fly symbolizes or represent ego because it used all its tricks to get Salah’s sweet juice to enable it to grow larger and larger. It was only concerned about its wellbeing. In this case, the fly could not differentiate itself and others. As Salah brushed it off for the last time, it claimed that Salah had wronged it because he thought he would be Salah’s friend. Some of the characteristics of Fly include ambitiousness, arrogance, and uncaring. The fly is uncaring because it only needed Salah’s sweet juice to grow larger and larger to be stronger. It was not about being a friend of Salah.</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meaning of the fly growing larger and larger represents its ego increasing with time. The fly’s desire to get larger made it come back to Salah’s sweet juice even it exposed it to death. After being hit for the first time, it could not turn away. However, the main character, Salah died at the end of the story because he underestimated the fly. His key mistake was pride and to overlook the risks that the fly posed as it took more juice to grow larger.</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bookmarkStart w:id="0" w:name="_GoBack"/>
    <w:bookmarkEnd w:id="0"/>
    <w:p>
      <w:pPr>
        <w:pStyle w:val="style0"/>
        <w:spacing w:after="0" w:lineRule="auto" w:line="480"/>
        <w:rPr>
          <w:rFonts w:ascii="Times New Roman" w:cs="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202</Words>
  <Pages>1</Pages>
  <Characters>914</Characters>
  <Application>WPS Office</Application>
  <DocSecurity>0</DocSecurity>
  <Paragraphs>13</Paragraphs>
  <ScaleCrop>false</ScaleCrop>
  <LinksUpToDate>false</LinksUpToDate>
  <CharactersWithSpaces>1113</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2020-06-17T11:10:29Z</dcterms:created>
  <dc:creator>Hp</dc:creator>
  <lastModifiedBy>STK-L21</lastModifiedBy>
  <dcterms:modified xsi:type="dcterms:W3CDTF">2020-06-17T11:10:29Z</dcterms:modified>
  <revision>4</revision>
</coreProperties>
</file>

<file path=docProps/custom.xml><?xml version="1.0" encoding="utf-8"?>
<Properties xmlns="http://schemas.openxmlformats.org/officeDocument/2006/custom-properties" xmlns:vt="http://schemas.openxmlformats.org/officeDocument/2006/docPropsVTypes"/>
</file>